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4A1" w:rsidRDefault="007544A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-903605</wp:posOffset>
            </wp:positionH>
            <wp:positionV relativeFrom="paragraph">
              <wp:posOffset>-428625</wp:posOffset>
            </wp:positionV>
            <wp:extent cx="7146290" cy="10113010"/>
            <wp:effectExtent l="19050" t="0" r="0" b="0"/>
            <wp:wrapTight wrapText="bothSides">
              <wp:wrapPolygon edited="0">
                <wp:start x="-58" y="0"/>
                <wp:lineTo x="-58" y="21565"/>
                <wp:lineTo x="21592" y="21565"/>
                <wp:lineTo x="21592" y="0"/>
                <wp:lineTo x="-58" y="0"/>
              </wp:wrapPolygon>
            </wp:wrapTight>
            <wp:docPr id="1" name="Рисунок 0" descr="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5" cstate="print"/>
                    <a:srcRect l="874" r="669" b="832"/>
                    <a:stretch>
                      <a:fillRect/>
                    </a:stretch>
                  </pic:blipFill>
                  <pic:spPr>
                    <a:xfrm>
                      <a:off x="0" y="0"/>
                      <a:ext cx="7146290" cy="10113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br w:type="page"/>
      </w:r>
    </w:p>
    <w:p w:rsidR="009532CB" w:rsidRDefault="009532CB" w:rsidP="009532C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>2.6</w:t>
      </w:r>
      <w:proofErr w:type="gramStart"/>
      <w:r>
        <w:rPr>
          <w:rFonts w:ascii="Times New Roman" w:hAnsi="Times New Roman"/>
          <w:sz w:val="24"/>
          <w:szCs w:val="24"/>
        </w:rPr>
        <w:t xml:space="preserve"> О</w:t>
      </w:r>
      <w:proofErr w:type="gramEnd"/>
      <w:r>
        <w:rPr>
          <w:rFonts w:ascii="Times New Roman" w:hAnsi="Times New Roman"/>
          <w:sz w:val="24"/>
          <w:szCs w:val="24"/>
        </w:rPr>
        <w:t>стальные предметы учебного плана МБОУ, не указанные в п.п. 2.3 – 2.5 Положения, преподаются на русском языке.</w:t>
      </w:r>
    </w:p>
    <w:p w:rsidR="009532CB" w:rsidRDefault="009532CB" w:rsidP="009532C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2.7 Мероприятия, проводимые в МБОУ в рамках организации воспитательной работы, организуются на русском, татарском и немецком языках в зависимости от их целей, тематики, целевой аудитории и иных факторов.</w:t>
      </w:r>
    </w:p>
    <w:p w:rsidR="009532CB" w:rsidRDefault="009532CB" w:rsidP="009532C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2.8</w:t>
      </w:r>
      <w:proofErr w:type="gramStart"/>
      <w:r>
        <w:rPr>
          <w:rFonts w:ascii="Times New Roman" w:hAnsi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/>
          <w:sz w:val="24"/>
          <w:szCs w:val="24"/>
        </w:rPr>
        <w:t>ри реализации дополнительных общеразвивающих программ в МБОУ преподавание осуществляется на русском, татарском и немецком языках.</w:t>
      </w:r>
    </w:p>
    <w:p w:rsidR="009532CB" w:rsidRDefault="009532CB" w:rsidP="009532C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Заключительные положения.</w:t>
      </w:r>
    </w:p>
    <w:p w:rsidR="009532CB" w:rsidRDefault="009532CB" w:rsidP="009532C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3.1 МБОУ обеспечивает учащихся учебниками по всем учебным предметам основной образовательной программы МБОУ на определенных в разделе 2 настоящего Положения языках обучения и воспитания.</w:t>
      </w:r>
    </w:p>
    <w:p w:rsidR="009532CB" w:rsidRDefault="009532CB" w:rsidP="009532C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3.2 МБОУ размещает информацию о языках обучения на официальном сайте МБОУ в сети Интернет </w:t>
      </w:r>
      <w:hyperlink r:id="rId6" w:history="1">
        <w:r>
          <w:rPr>
            <w:rStyle w:val="a3"/>
            <w:rFonts w:ascii="Times New Roman" w:hAnsi="Times New Roman"/>
            <w:sz w:val="24"/>
            <w:szCs w:val="24"/>
          </w:rPr>
          <w:t>https://edu.tatar.ru/menzelinsk/p-bajlar/sch</w:t>
        </w:r>
      </w:hyperlink>
      <w:r>
        <w:rPr>
          <w:rFonts w:ascii="Times New Roman" w:hAnsi="Times New Roman"/>
          <w:sz w:val="24"/>
          <w:szCs w:val="24"/>
        </w:rPr>
        <w:t xml:space="preserve">. </w:t>
      </w:r>
    </w:p>
    <w:p w:rsidR="00AD5A5F" w:rsidRDefault="00AD5A5F">
      <w:bookmarkStart w:id="0" w:name="_GoBack"/>
      <w:bookmarkEnd w:id="0"/>
    </w:p>
    <w:sectPr w:rsidR="00AD5A5F" w:rsidSect="00394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BC348A"/>
    <w:multiLevelType w:val="multilevel"/>
    <w:tmpl w:val="EBBC19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65" w:hanging="360"/>
      </w:pPr>
    </w:lvl>
    <w:lvl w:ilvl="2">
      <w:start w:val="1"/>
      <w:numFmt w:val="decimal"/>
      <w:isLgl/>
      <w:lvlText w:val="%1.%2.%3"/>
      <w:lvlJc w:val="left"/>
      <w:pPr>
        <w:ind w:left="1770" w:hanging="720"/>
      </w:pPr>
    </w:lvl>
    <w:lvl w:ilvl="3">
      <w:start w:val="1"/>
      <w:numFmt w:val="decimal"/>
      <w:isLgl/>
      <w:lvlText w:val="%1.%2.%3.%4"/>
      <w:lvlJc w:val="left"/>
      <w:pPr>
        <w:ind w:left="2115" w:hanging="720"/>
      </w:pPr>
    </w:lvl>
    <w:lvl w:ilvl="4">
      <w:start w:val="1"/>
      <w:numFmt w:val="decimal"/>
      <w:isLgl/>
      <w:lvlText w:val="%1.%2.%3.%4.%5"/>
      <w:lvlJc w:val="left"/>
      <w:pPr>
        <w:ind w:left="2820" w:hanging="1080"/>
      </w:pPr>
    </w:lvl>
    <w:lvl w:ilvl="5">
      <w:start w:val="1"/>
      <w:numFmt w:val="decimal"/>
      <w:isLgl/>
      <w:lvlText w:val="%1.%2.%3.%4.%5.%6"/>
      <w:lvlJc w:val="left"/>
      <w:pPr>
        <w:ind w:left="3165" w:hanging="1080"/>
      </w:pPr>
    </w:lvl>
    <w:lvl w:ilvl="6">
      <w:start w:val="1"/>
      <w:numFmt w:val="decimal"/>
      <w:isLgl/>
      <w:lvlText w:val="%1.%2.%3.%4.%5.%6.%7"/>
      <w:lvlJc w:val="left"/>
      <w:pPr>
        <w:ind w:left="3870" w:hanging="1440"/>
      </w:pPr>
    </w:lvl>
    <w:lvl w:ilvl="7">
      <w:start w:val="1"/>
      <w:numFmt w:val="decimal"/>
      <w:isLgl/>
      <w:lvlText w:val="%1.%2.%3.%4.%5.%6.%7.%8"/>
      <w:lvlJc w:val="left"/>
      <w:pPr>
        <w:ind w:left="4215" w:hanging="1440"/>
      </w:pPr>
    </w:lvl>
    <w:lvl w:ilvl="8">
      <w:start w:val="1"/>
      <w:numFmt w:val="decimal"/>
      <w:isLgl/>
      <w:lvlText w:val="%1.%2.%3.%4.%5.%6.%7.%8.%9"/>
      <w:lvlJc w:val="left"/>
      <w:pPr>
        <w:ind w:left="4920" w:hanging="1800"/>
      </w:pPr>
    </w:lvl>
  </w:abstractNum>
  <w:abstractNum w:abstractNumId="1">
    <w:nsid w:val="60D10534"/>
    <w:multiLevelType w:val="hybridMultilevel"/>
    <w:tmpl w:val="6DD4F62E"/>
    <w:lvl w:ilvl="0" w:tplc="5B2E8F42">
      <w:start w:val="65535"/>
      <w:numFmt w:val="bullet"/>
      <w:lvlText w:val="-"/>
      <w:lvlJc w:val="left"/>
      <w:pPr>
        <w:ind w:left="1425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defaultTabStop w:val="708"/>
  <w:characterSpacingControl w:val="doNotCompress"/>
  <w:compat/>
  <w:rsids>
    <w:rsidRoot w:val="009532CB"/>
    <w:rsid w:val="00394B54"/>
    <w:rsid w:val="007544A1"/>
    <w:rsid w:val="009532CB"/>
    <w:rsid w:val="00AD5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C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532C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532CB"/>
    <w:pPr>
      <w:ind w:left="720"/>
      <w:contextualSpacing/>
    </w:pPr>
  </w:style>
  <w:style w:type="table" w:styleId="a5">
    <w:name w:val="Table Grid"/>
    <w:basedOn w:val="a1"/>
    <w:uiPriority w:val="59"/>
    <w:rsid w:val="009532C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4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44A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C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532C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532CB"/>
    <w:pPr>
      <w:ind w:left="720"/>
      <w:contextualSpacing/>
    </w:pPr>
  </w:style>
  <w:style w:type="table" w:styleId="a5">
    <w:name w:val="Table Grid"/>
    <w:basedOn w:val="a1"/>
    <w:uiPriority w:val="59"/>
    <w:rsid w:val="009532C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4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enzelinsk/p-bajlar/sc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3</cp:revision>
  <dcterms:created xsi:type="dcterms:W3CDTF">2014-12-24T12:09:00Z</dcterms:created>
  <dcterms:modified xsi:type="dcterms:W3CDTF">2015-01-12T18:51:00Z</dcterms:modified>
</cp:coreProperties>
</file>